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1949-1976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1949-1976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本书出售、求购地址：https://www.jiaokey.com/book/detail/12523951.html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关键词搜索：https://www.jiaokey.com/tag/周恩来年谱  1949-1976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