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书名：儒家中庸之道研究</w:t>
      </w:r>
    </w:p>
    <w:p>
      <w:r>
        <w:t>作者：陈科华著</w:t>
      </w:r>
    </w:p>
    <w:p>
      <w:r>
        <w:t>出版社：桂林：广西师范大学出版社</w:t>
      </w:r>
    </w:p>
    <w:p>
      <w:r>
        <w:t>出版日期：2000.04</w:t>
      </w:r>
    </w:p>
    <w:p>
      <w:r>
        <w:t>总页数：323</w:t>
      </w:r>
    </w:p>
    <w:p>
      <w:r>
        <w:t>更多请访问教客网: www.jiaokey.com</w:t>
      </w:r>
    </w:p>
    <w:p>
      <w:r>
        <w:t>儒家中庸之道研究 评论地址：https://www.jiaokey.com/book/detail/12523875.html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