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书名：实用主义思潮的演变  从皮尔士到蒯因</w:t>
      </w:r>
    </w:p>
    <w:p>
      <w:r>
        <w:t>作者：彭越著</w:t>
      </w:r>
    </w:p>
    <w:p>
      <w:r>
        <w:t>出版社：厦门：厦门大学出版社</w:t>
      </w:r>
    </w:p>
    <w:p>
      <w:r>
        <w:t>出版日期：1992.12</w:t>
      </w:r>
    </w:p>
    <w:p>
      <w:r>
        <w:t>总页数：309</w:t>
      </w:r>
    </w:p>
    <w:p>
      <w:r>
        <w:t>更多请访问教客网: www.jiaokey.com</w:t>
      </w:r>
    </w:p>
    <w:p>
      <w:r>
        <w:t>实用主义思潮的演变  从皮尔士到蒯因 评论地址：https://www.jiaokey.com/book/detail/12523786.html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