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尚论后编  83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尚论后编 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本书出售、求购地址：https://www.jiaokey.com/book/detail/12521057.html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尚论后编 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