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书名：文本自动标引与自动分类研究</w:t>
      </w:r>
    </w:p>
    <w:p>
      <w:r>
        <w:t>作者：章成志，白振田编著</w:t>
      </w:r>
    </w:p>
    <w:p>
      <w:r>
        <w:t>出版社：南京：东南大学出版社</w:t>
      </w:r>
    </w:p>
    <w:p>
      <w:r>
        <w:t>出版日期：2009.12</w:t>
      </w:r>
    </w:p>
    <w:p>
      <w:r>
        <w:t>总页数：198</w:t>
      </w:r>
    </w:p>
    <w:p>
      <w:r>
        <w:t>更多请访问教客网: www.jiaokey.com</w:t>
      </w:r>
    </w:p>
    <w:p>
      <w:r>
        <w:t>文本自动标引与自动分类研究 评论地址：https://www.jiaokey.com/book/detail/12516383.html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