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用科学发展观指导社会主义发展辩证法的反思  社会主义社会辩证法研究20年的回顾与展望</w:t>
      </w:r>
    </w:p>
    <w:p>
      <w:r>
        <w:rPr>
          <w:rFonts w:ascii="宋体" w:hAnsi="宋体" w:eastAsia="宋体"/>
          <w:sz w:val="24"/>
        </w:rPr>
        <w:t>张江明，梁渭雄主编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用科学发展观指导社会主义发展辩证法的反思  社会主义社会辩证法研究20年的回顾与展望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张江明，梁渭雄主编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本书出售、求购地址：https://www.jiaokey.com/book/detail/12516371.html</w:t>
      </w:r>
    </w:p>
    <w:p>
      <w:r>
        <w:t>更多相关图书推荐：https://www.jiaokey.com</w:t>
      </w:r>
    </w:p>
    <w:p>
      <w:r>
        <w:t>张江明，梁渭雄主编 其他作品：https://www.jiaokey.com/tag/张江明，梁渭雄主编.html</w:t>
      </w:r>
    </w:p>
    <w:p>
      <w:r>
        <w:t>学术研究杂志社 出版图书：https://www.jiaokey.com/tag/学术研究杂志社.html</w:t>
      </w:r>
    </w:p>
    <w:p>
      <w:r>
        <w:t>关键词搜索：https://www.jiaokey.com/tag/用科学发展观指导社会主义发展辩证法的反思  社会主义社会辩证法研究20年的回顾与展望.html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