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许永璋诗集续编笺注</w:t>
      </w:r>
    </w:p>
    <w:p>
      <w:r>
        <w:rPr>
          <w:rFonts w:ascii="宋体" w:hAnsi="宋体" w:eastAsia="宋体"/>
          <w:sz w:val="24"/>
        </w:rPr>
        <w:t>褚宝增笺注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许永璋诗集续编笺注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褚宝增笺注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诗联文化出版社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本书出售、求购地址：https://www.jiaokey.com/book/detail/12514829.html</w:t>
      </w:r>
    </w:p>
    <w:p>
      <w:r>
        <w:t>更多相关图书推荐：https://www.jiaokey.com</w:t>
      </w:r>
    </w:p>
    <w:p>
      <w:r>
        <w:t>褚宝增笺注 其他作品：https://www.jiaokey.com/tag/褚宝增笺注.html</w:t>
      </w:r>
    </w:p>
    <w:p>
      <w:r>
        <w:t>诗联文化出版社 出版图书：https://www.jiaokey.com/tag/诗联文化出版社.html</w:t>
      </w:r>
    </w:p>
    <w:p>
      <w:r>
        <w:t>关键词搜索：https://www.jiaokey.com/tag/许永璋诗集续编笺注.html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