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  新世纪中小学教师的修养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  新世纪中小学教师的修养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本书出售、求购地址：https://www.jiaokey.com/book/detail/12514436.html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关键词搜索：https://www.jiaokey.com/tag/托起明天  新世纪中小学教师的修养.html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