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水运工程施工技术标准与质量控制检测验收规范实用手册  4</w:t>
      </w:r>
    </w:p>
    <w:p>
      <w:r>
        <w:rPr>
          <w:rFonts w:ascii="宋体" w:hAnsi="宋体" w:eastAsia="宋体"/>
          <w:sz w:val="24"/>
        </w:rPr>
        <w:t>陈路主编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水运工程施工技术标准与质量控制检测验收规范实用手册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北京电子出版物出版中心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本书出售、求购地址：https://www.jiaokey.com/book/detail/12513616.html</w:t>
      </w:r>
    </w:p>
    <w:p>
      <w:r>
        <w:t>更多相关图书推荐：https://www.jiaokey.com</w:t>
      </w:r>
    </w:p>
    <w:p>
      <w:r>
        <w:t>陈路主编 其他作品：https://www.jiaokey.com/tag/陈路主编.html</w:t>
      </w:r>
    </w:p>
    <w:p>
      <w:r>
        <w:t>北京电子出版物出版中心 出版图书：https://www.jiaokey.com/tag/北京电子出版物出版中心.html</w:t>
      </w:r>
    </w:p>
    <w:p>
      <w:r>
        <w:t>关键词搜索：https://www.jiaokey.com/tag/水运工程施工技术标准与质量控制检测验收规范实用手册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