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书名：不打不骂教孩子的48条心理定律  珍藏版</w:t>
      </w:r>
    </w:p>
    <w:p>
      <w:r>
        <w:t>作者：张宏宇著</w:t>
      </w:r>
    </w:p>
    <w:p>
      <w:r>
        <w:t>出版社：北京：朝华出版社</w:t>
      </w:r>
    </w:p>
    <w:p>
      <w:r>
        <w:t>出版日期：2010.02</w:t>
      </w:r>
    </w:p>
    <w:p>
      <w:r>
        <w:t>总页数：286</w:t>
      </w:r>
    </w:p>
    <w:p>
      <w:r>
        <w:t>更多请访问教客网: www.jiaokey.com</w:t>
      </w:r>
    </w:p>
    <w:p>
      <w:r>
        <w:t>不打不骂教孩子的48条心理定律  珍藏版 评论地址：https://www.jiaokey.com/book/detail/12512232.html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