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城市再造  基于中原600万平方米旧城改造项目之践行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城市再造  基于中原600万平方米旧城改造项目之践行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本书出售、求购地址：https://www.jiaokey.com/book/detail/12512229.html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关键词搜索：https://www.jiaokey.com/tag/城市再造  基于中原600万平方米旧城改造项目之践行.html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