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书名：果树病虫害防治</w:t>
      </w:r>
    </w:p>
    <w:p>
      <w:r>
        <w:t>作者：章宗江，谢维真编著；山东省科学技术协会主编</w:t>
      </w:r>
    </w:p>
    <w:p>
      <w:r>
        <w:t>出版社：北京：中国青年出版社</w:t>
      </w:r>
    </w:p>
    <w:p>
      <w:r>
        <w:t>出版日期：1988.04</w:t>
      </w:r>
    </w:p>
    <w:p>
      <w:r>
        <w:t>总页数：179</w:t>
      </w:r>
    </w:p>
    <w:p>
      <w:r>
        <w:t>更多请访问教客网: www.jiaokey.com</w:t>
      </w:r>
    </w:p>
    <w:p>
      <w:r>
        <w:t>果树病虫害防治 评论地址：https://www.jiaokey.com/book/detail/12511854.html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