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彩色纪念版</w:t>
      </w:r>
    </w:p>
    <w:p>
      <w:r>
        <w:rPr>
          <w:rFonts w:ascii="宋体" w:hAnsi="宋体" w:eastAsia="宋体"/>
          <w:sz w:val="24"/>
        </w:rPr>
        <w:t>（德）卜劳恩（E. O. Plauen）作；洪佩奇着色、编辑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彩色纪念版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（德）卜劳恩（E. O. Plauen）作；洪佩奇着色、编辑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本书出售、求购地址：https://www.jiaokey.com/book/detail/12496667.html</w:t>
      </w:r>
    </w:p>
    <w:p>
      <w:r>
        <w:t>更多相关图书推荐：https://www.jiaokey.com</w:t>
      </w:r>
    </w:p>
    <w:p>
      <w:r>
        <w:t>（德）卜劳恩（E. O. Plauen）作；洪佩奇着色、编辑 其他作品：https://www.jiaokey.com/tag/（德）卜劳恩（E. O. Plauen）作；洪佩奇着色、编辑.html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关键词搜索：https://www.jiaokey.com/tag/父与子全集  彩色纪念版.html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