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金玉缘图画集</w:t>
      </w:r>
    </w:p>
    <w:p>
      <w:r>
        <w:rPr>
          <w:rFonts w:ascii="宋体" w:hAnsi="宋体" w:eastAsia="宋体"/>
          <w:sz w:val="24"/>
        </w:rPr>
        <w:t>李菊侪，李翰园等绘；觉僧评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金玉缘图画集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李菊侪，李翰园等绘；觉僧评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本书出售、求购地址：https://www.jiaokey.com/book/detail/12496473.html</w:t>
      </w:r>
    </w:p>
    <w:p>
      <w:r>
        <w:t>更多相关图书推荐：https://www.jiaokey.com</w:t>
      </w:r>
    </w:p>
    <w:p>
      <w:r>
        <w:t>李菊侪，李翰园等绘；觉僧评 其他作品：https://www.jiaokey.com/tag/李菊侪，李翰园等绘；觉僧评.html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关键词搜索：https://www.jiaokey.com/tag/金玉缘图画集.html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