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书名：柴鸡放养综合管理技术</w:t>
      </w:r>
    </w:p>
    <w:p>
      <w:r>
        <w:t>作者:黄炎坤，韩占兵著</w:t>
      </w:r>
    </w:p>
    <w:p>
      <w:r>
        <w:t>出版社:郑州：中原农民出版社</w:t>
      </w:r>
    </w:p>
    <w:p>
      <w:r>
        <w:t>出版日期：2010.01</w:t>
      </w:r>
    </w:p>
    <w:p>
      <w:r>
        <w:t>总页数：264</w:t>
      </w:r>
    </w:p>
    <w:p>
      <w:r>
        <w:t>更多请访问教客网:www.jiaokey.com</w:t>
      </w:r>
    </w:p>
    <w:p>
      <w:r>
        <w:t>柴鸡放养综合管理技术评论地址：https://www.jiaokey.com/book/detail/12493447.html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