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iLike职场After Effects CS4影视特效制作完美实现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iLike职场After Effects CS4影视特效制作完美实现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本书出售、求购地址：https://www.jiaokey.com/book/detail/12492633.html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关键词搜索：https://www.jiaokey.com/tag/iLike职场After Effects CS4影视特效制作完美实现.html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