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民国教育公报汇编  第69册</w:t>
      </w:r>
    </w:p>
    <w:p>
      <w:r>
        <w:rPr>
          <w:rFonts w:ascii="宋体" w:hAnsi="宋体" w:eastAsia="宋体"/>
          <w:sz w:val="24"/>
        </w:rPr>
        <w:t>殷梦霞，李强编著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民国教育公报汇编  第69册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殷梦霞，李强编著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本书出售、求购地址：https://www.jiaokey.com/book/detail/12492070.html</w:t>
      </w:r>
    </w:p>
    <w:p>
      <w:r>
        <w:t>更多相关图书推荐：https://www.jiaokey.com</w:t>
      </w:r>
    </w:p>
    <w:p>
      <w:r>
        <w:t>殷梦霞，李强编著 其他作品：https://www.jiaokey.com/tag/殷梦霞，李强编著.html</w:t>
      </w:r>
    </w:p>
    <w:p>
      <w:r>
        <w:t>国家图书馆出版社 出版图书：https://www.jiaokey.com/tag/国家图书馆出版社.html</w:t>
      </w:r>
    </w:p>
    <w:p>
      <w:r>
        <w:t>关键词搜索：https://www.jiaokey.com/tag/民国教育公报汇编  第69册.html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