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3-6岁儿童生活价值训练广场</w:t>
      </w:r>
    </w:p>
    <w:p>
      <w:r>
        <w:rPr>
          <w:rFonts w:ascii="宋体" w:hAnsi="宋体" w:eastAsia="宋体"/>
          <w:sz w:val="24"/>
        </w:rPr>
        <w:t>（美）戴安·泰尔曼，（德）戴安娜·许著；周兆祥审译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3-6岁儿童生活价值训练广场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（美）戴安·泰尔曼，（德）戴安娜·许著；周兆祥审译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本书出售、求购地址：https://www.jiaokey.com/book/detail/12491735.html</w:t>
      </w:r>
    </w:p>
    <w:p>
      <w:r>
        <w:t>更多相关图书推荐：https://www.jiaokey.com</w:t>
      </w:r>
    </w:p>
    <w:p>
      <w:r>
        <w:t>（美）戴安·泰尔曼，（德）戴安娜·许著；周兆祥审译 其他作品：https://www.jiaokey.com/tag/（美）戴安·泰尔曼，（德）戴安娜·许著；周兆祥审译.html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关键词搜索：https://www.jiaokey.com/tag/3-6岁儿童生活价值训练广场.html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