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书名：怎样骂孩子  责备孩子的艺术</w:t>
      </w:r>
    </w:p>
    <w:p>
      <w:r>
        <w:t>作者：王文根著</w:t>
      </w:r>
    </w:p>
    <w:p>
      <w:r>
        <w:t>出版社：武汉：湖北少年儿童出版社</w:t>
      </w:r>
    </w:p>
    <w:p>
      <w:r>
        <w:t>出版日期：2010.01</w:t>
      </w:r>
    </w:p>
    <w:p>
      <w:r>
        <w:t>总页数：134</w:t>
      </w:r>
    </w:p>
    <w:p>
      <w:r>
        <w:t>更多请访问教客网: www.jiaokey.com</w:t>
      </w:r>
    </w:p>
    <w:p>
      <w:r>
        <w:t>怎样骂孩子  责备孩子的艺术 评论地址：https://www.jiaokey.com/book/detail/12485477.html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