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书名：半部《老子》治天下  西方文化反思与美国价值批判</w:t>
      </w:r>
    </w:p>
    <w:p>
      <w:r>
        <w:t>作者：孙昌育著</w:t>
      </w:r>
    </w:p>
    <w:p>
      <w:r>
        <w:t>出版社：广州：花城出版社</w:t>
      </w:r>
    </w:p>
    <w:p>
      <w:r>
        <w:t>出版日期：2010.02</w:t>
      </w:r>
    </w:p>
    <w:p>
      <w:r>
        <w:t>总页数：241</w:t>
      </w:r>
    </w:p>
    <w:p>
      <w:r>
        <w:t>更多请访问教客网: www.jiaokey.com</w:t>
      </w:r>
    </w:p>
    <w:p>
      <w:r>
        <w:t>半部《老子》治天下  西方文化反思与美国价值批判 评论地址：https://www.jiaokey.com/book/detail/12485244.html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