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书名：解读文化和文化产业  浙江发展文化产业  建设文化大省研究</w:t>
      </w:r>
    </w:p>
    <w:p>
      <w:r>
        <w:t>作者：陈立旭等著</w:t>
      </w:r>
    </w:p>
    <w:p>
      <w:r>
        <w:t>出版社：杭州：浙江人民出版社</w:t>
      </w:r>
    </w:p>
    <w:p>
      <w:r>
        <w:t>出版日期：2003.01</w:t>
      </w:r>
    </w:p>
    <w:p>
      <w:r>
        <w:t>总页数：325</w:t>
      </w:r>
    </w:p>
    <w:p>
      <w:r>
        <w:t>更多请访问教客网: www.jiaokey.com</w:t>
      </w:r>
    </w:p>
    <w:p>
      <w:r>
        <w:t>解读文化和文化产业  浙江发展文化产业  建设文化大省研究 评论地址：https://www.jiaokey.com/book/detail/12485083.html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