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中国海关与中国近代社会：陈诗启教授九秩华诞祝寿文集</w:t>
      </w:r>
    </w:p>
    <w:p>
      <w:r>
        <w:rPr>
          <w:rFonts w:ascii="宋体" w:hAnsi="宋体" w:eastAsia="宋体"/>
          <w:sz w:val="24"/>
        </w:rPr>
        <w:t>厦门大学中国海关史研究中心编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中国海关与中国近代社会：陈诗启教授九秩华诞祝寿文集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厦门大学中国海关史研究中心编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本书出售、求购地址：https://www.jiaokey.com/book/detail/12484948.html</w:t>
      </w:r>
    </w:p>
    <w:p>
      <w:r>
        <w:t>更多相关图书推荐：https://www.jiaokey.com</w:t>
      </w:r>
    </w:p>
    <w:p>
      <w:r>
        <w:t>厦门大学中国海关史研究中心编 其他作品：https://www.jiaokey.com/tag/厦门大学中国海关史研究中心编.html</w:t>
      </w:r>
    </w:p>
    <w:p>
      <w:r>
        <w:t>关键词搜索：https://www.jiaokey.com/tag/中国海关与中国近代社会：陈诗启教授九秩华诞祝寿文集.html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