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书名：FORTRAN语言精要例解</w:t>
      </w:r>
    </w:p>
    <w:p>
      <w:r>
        <w:t>作者：肖金生，杨国勋编著</w:t>
      </w:r>
    </w:p>
    <w:p>
      <w:r>
        <w:t>出版社：武汉：武汉测绘科技大学出版社</w:t>
      </w:r>
    </w:p>
    <w:p>
      <w:r>
        <w:t>出版日期：1992.04</w:t>
      </w:r>
    </w:p>
    <w:p>
      <w:r>
        <w:t>总页数：106</w:t>
      </w:r>
    </w:p>
    <w:p>
      <w:r>
        <w:t>更多请访问教客网: www.jiaokey.com</w:t>
      </w:r>
    </w:p>
    <w:p>
      <w:r>
        <w:t>FORTRAN语言精要例解 评论地址：https://www.jiaokey.com/book/detail/12484495.html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