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古文字学论集  初编</w:t>
      </w:r>
    </w:p>
    <w:p>
      <w:r>
        <w:rPr>
          <w:rFonts w:ascii="宋体" w:hAnsi="宋体" w:eastAsia="宋体"/>
          <w:sz w:val="24"/>
        </w:rPr>
        <w:t>国际中国古文字学研讨会论文集编辑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古文字学论集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国际中国古文字学研讨会论文集编辑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中文大学出版社；中国文化研究所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本书出售、求购地址：https://www.jiaokey.com/book/detail/12484301.html</w:t>
      </w:r>
    </w:p>
    <w:p>
      <w:r>
        <w:t>更多相关图书推荐：https://www.jiaokey.com</w:t>
      </w:r>
    </w:p>
    <w:p>
      <w:r>
        <w:t>国际中国古文字学研讨会论文集编辑 其他作品：https://www.jiaokey.com/tag/国际中国古文字学研讨会论文集编辑.html</w:t>
      </w:r>
    </w:p>
    <w:p>
      <w:r>
        <w:t>中文大学出版社；中国文化研究所 出版图书：https://www.jiaokey.com/tag/中文大学出版社；中国文化研究所.html</w:t>
      </w:r>
    </w:p>
    <w:p>
      <w:r>
        <w:t>关键词搜索：https://www.jiaokey.com/tag/古文字学论集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