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书名：青少年硬笔书法考级考段创作图解</w:t>
      </w:r>
    </w:p>
    <w:p>
      <w:r>
        <w:t>作者：周宗毅编写</w:t>
      </w:r>
    </w:p>
    <w:p>
      <w:r>
        <w:t>出版社：宁波：宁波出版社</w:t>
      </w:r>
    </w:p>
    <w:p>
      <w:r>
        <w:t>出版日期：2004.05</w:t>
      </w:r>
    </w:p>
    <w:p>
      <w:r>
        <w:t>总页数：42</w:t>
      </w:r>
    </w:p>
    <w:p>
      <w:r>
        <w:t>更多请访问教客网: www.jiaokey.com</w:t>
      </w:r>
    </w:p>
    <w:p>
      <w:r>
        <w:t>青少年硬笔书法考级考段创作图解 评论地址：https://www.jiaokey.com/book/detail/12478607.html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