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书名：35岁前，搭建属于自己的舞台  超值白金版</w:t>
      </w:r>
    </w:p>
    <w:p>
      <w:r>
        <w:t>作者：游一行，夏志强编著</w:t>
      </w:r>
    </w:p>
    <w:p>
      <w:r>
        <w:t>出版社：北京：华文出版社</w:t>
      </w:r>
    </w:p>
    <w:p>
      <w:r>
        <w:t>出版日期：2010.01</w:t>
      </w:r>
    </w:p>
    <w:p>
      <w:r>
        <w:t>总页数：427</w:t>
      </w:r>
    </w:p>
    <w:p>
      <w:r>
        <w:t>更多请访问教客网: www.jiaokey.com</w:t>
      </w:r>
    </w:p>
    <w:p>
      <w:r>
        <w:t>35岁前，搭建属于自己的舞台  超值白金版 评论地址：https://www.jiaokey.com/book/detail/12477904.html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