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书名：书间精灵  中国当代藏书票精品</w:t>
      </w:r>
    </w:p>
    <w:p>
      <w:r>
        <w:t>作者：中国美术家协会藏书票研究会编著</w:t>
      </w:r>
    </w:p>
    <w:p>
      <w:r>
        <w:t>出版社：太原：北岳文艺出版社</w:t>
      </w:r>
    </w:p>
    <w:p>
      <w:r>
        <w:t>出版日期：2008.09</w:t>
      </w:r>
    </w:p>
    <w:p>
      <w:r>
        <w:t>总页数：139</w:t>
      </w:r>
    </w:p>
    <w:p>
      <w:r>
        <w:t>更多请访问教客网: www.jiaokey.com</w:t>
      </w:r>
    </w:p>
    <w:p>
      <w:r>
        <w:t>书间精灵  中国当代藏书票精品 评论地址：https://www.jiaokey.com/book/detail/12474376.html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