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书名：电影与时代病  独立电影文化评价与见证</w:t>
      </w:r>
    </w:p>
    <w:p>
      <w:r>
        <w:t>作者：王小鲁著</w:t>
      </w:r>
    </w:p>
    <w:p>
      <w:r>
        <w:t>出版社：广州：花城出版社</w:t>
      </w:r>
    </w:p>
    <w:p>
      <w:r>
        <w:t>出版日期：2009.09</w:t>
      </w:r>
    </w:p>
    <w:p>
      <w:r>
        <w:t>总页数：277</w:t>
      </w:r>
    </w:p>
    <w:p>
      <w:r>
        <w:t>更多请访问教客网: www.jiaokey.com</w:t>
      </w:r>
    </w:p>
    <w:p>
      <w:r>
        <w:t>电影与时代病  独立电影文化评价与见证 评论地址：https://www.jiaokey.com/book/detail/12471961.html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