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树熊症病患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树熊症病患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本书出售、求购地址：https://www.jiaokey.com/book/detail/12464304.html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关键词搜索：https://www.jiaokey.com/tag/树熊症病患.html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