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食品工程全书  第1卷  食品工程</w:t>
      </w:r>
    </w:p>
    <w:p>
      <w:r>
        <w:rPr>
          <w:rFonts w:ascii="宋体" w:hAnsi="宋体" w:eastAsia="宋体"/>
          <w:sz w:val="24"/>
        </w:rPr>
        <w:t>中国食品发酵工业研究院，中国海诚工程科技股份有限公司，江南大学主编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食品工程全书  第1卷  食品工程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中国食品发酵工业研究院，中国海诚工程科技股份有限公司，江南大学主编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本书出售、求购地址：https://www.jiaokey.com/book/detail/12459500.html</w:t>
      </w:r>
    </w:p>
    <w:p>
      <w:r>
        <w:t>更多相关图书推荐：https://www.jiaokey.com</w:t>
      </w:r>
    </w:p>
    <w:p>
      <w:r>
        <w:t>中国食品发酵工业研究院，中国海诚工程科技股份有限公司，江南大学主编 其他作品：https://www.jiaokey.com/tag/中国食品发酵工业研究院，中国海诚工程科技股份有限公司，江南大学主编.html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关键词搜索：https://www.jiaokey.com/tag/食品工程全书  第1卷  食品工程.html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