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计算机网络应用技术教程题解与实验指导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计算机网络应用技术教程题解与实验指导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本书出售、求购地址：https://www.jiaokey.com/book/detail/12455507.html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关键词搜索：https://www.jiaokey.com/tag/计算机网络应用技术教程题解与实验指导.html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