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书名：低门槛双通道上好学  进城务工人员子女教育的杭州模式</w:t>
      </w:r>
    </w:p>
    <w:p>
      <w:r>
        <w:t>作者：徐一超著</w:t>
      </w:r>
    </w:p>
    <w:p>
      <w:r>
        <w:t>出版社：北京：中央广播电视大学出版社</w:t>
      </w:r>
    </w:p>
    <w:p>
      <w:r>
        <w:t>出版日期：2009.11</w:t>
      </w:r>
    </w:p>
    <w:p>
      <w:r>
        <w:t>总页数：146</w:t>
      </w:r>
    </w:p>
    <w:p>
      <w:r>
        <w:t>更多请访问教客网: www.jiaokey.com</w:t>
      </w:r>
    </w:p>
    <w:p>
      <w:r>
        <w:t>低门槛双通道上好学  进城务工人员子女教育的杭州模式 评论地址：https://www.jiaokey.com/book/detail/12455452.html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