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马克思主义者应当如何对待革命的群众运动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马克思主义者应当如何对待革命的群众运动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群众运动(地点: 中国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本书出售、求购地址：https://www.jiaokey.com/book/detail/12450519.html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关键词搜索：https://www.jiaokey.com/tag/群众运动(地点: 中国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