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书名：做人要有高悟性  精华珍藏版  世界上最简单实用的处世智慧</w:t>
      </w:r>
    </w:p>
    <w:p>
      <w:r>
        <w:t>作者：春蕾编著</w:t>
      </w:r>
    </w:p>
    <w:p>
      <w:r>
        <w:t>出版社：北京：当代世界出版社</w:t>
      </w:r>
    </w:p>
    <w:p>
      <w:r>
        <w:t>出版日期：2009.12</w:t>
      </w:r>
    </w:p>
    <w:p>
      <w:r>
        <w:t>总页数：324</w:t>
      </w:r>
    </w:p>
    <w:p>
      <w:r>
        <w:t>更多请访问教客网: www.jiaokey.com</w:t>
      </w:r>
    </w:p>
    <w:p>
      <w:r>
        <w:t>做人要有高悟性  精华珍藏版  世界上最简单实用的处世智慧 评论地址：https://www.jiaokey.com/book/detail/12448816.html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