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凛烈万古  彭家珍杨禹昌张先培黄之萌合传</w:t>
      </w:r>
    </w:p>
    <w:p>
      <w:r>
        <w:rPr>
          <w:rFonts w:ascii="宋体" w:hAnsi="宋体" w:eastAsia="宋体"/>
          <w:sz w:val="24"/>
        </w:rPr>
        <w:t>宣建人著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凛烈万古  彭家珍杨禹昌张先培黄之萌合传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宣建人著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台湾:近代中国出版社,1982.10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彭家珍,(学科:传记)杨禹昌,(学科:传记)黄之萌,(学科:传记)张先培,(学科:传记)政治人物(学科:传记地点:中国年代:清代(1636-1911))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本书出售、求购地址：https://www.jiaokey.com/book/detail/12448590.html</w:t>
      </w:r>
    </w:p>
    <w:p>
      <w:r>
        <w:t>更多相关图书推荐：https://www.jiaokey.com</w:t>
      </w:r>
    </w:p>
    <w:p>
      <w:r>
        <w:t>宣建人著 其他作品：https://www.jiaokey.com/tag/宣建人著.html</w:t>
      </w:r>
    </w:p>
    <w:p>
      <w:r>
        <w:t>台湾:近代中国出版社,1982.10 出版图书：https://www.jiaokey.com/tag/台湾:近代中国出版社,1982.10.html</w:t>
      </w:r>
    </w:p>
    <w:p>
      <w:r>
        <w:t>关键词搜索：https://www.jiaokey.com/tag/彭家珍,(学科:传记)杨禹昌,(学科:传记)黄之萌,(学科:传记)张先培,(学科:传记)政治人物(学科:传记地点:中国年代:清代(1636-1911)).html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