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  眉户剧</w:t>
      </w:r>
    </w:p>
    <w:p>
      <w:r>
        <w:t>作者：山西临猗县眉户剧团创作组编剧，山西临猗县眉户剧团音乐研究组音乐设计</w:t>
      </w:r>
    </w:p>
    <w:p>
      <w:r>
        <w:t>出版社：音乐出版社</w:t>
      </w:r>
    </w:p>
    <w:p>
      <w:r>
        <w:t>出版日期：1965</w:t>
      </w:r>
    </w:p>
    <w:p>
      <w:r>
        <w:t>总页数：82</w:t>
      </w:r>
    </w:p>
    <w:p>
      <w:r>
        <w:t>更多请访问教客网: www.jiaokey.com</w:t>
      </w:r>
    </w:p>
    <w:p>
      <w:r>
        <w:t>一颗红心  眉户剧 评论地址：https://www.jiaokey.com/book/detail/12446277.html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