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书名：学画问岳楼  与贾又福老师相处的日子</w:t>
      </w:r>
    </w:p>
    <w:p>
      <w:r>
        <w:t>作者：胡铁铮著</w:t>
      </w:r>
    </w:p>
    <w:p>
      <w:r>
        <w:t>出版社：上海：上海人民美术出版社</w:t>
      </w:r>
    </w:p>
    <w:p>
      <w:r>
        <w:t>出版日期：2004.03</w:t>
      </w:r>
    </w:p>
    <w:p>
      <w:r>
        <w:t>总页数：86</w:t>
      </w:r>
    </w:p>
    <w:p>
      <w:r>
        <w:t>更多请访问教客网: www.jiaokey.com</w:t>
      </w:r>
    </w:p>
    <w:p>
      <w:r>
        <w:t>学画问岳楼  与贾又福老师相处的日子 评论地址：https://www.jiaokey.com/book/detail/12444581.html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