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书名：风入松 为预置钢琴、长笛和大提琴而作 trio for prepared piano， flute and cello</w:t>
      </w:r>
    </w:p>
    <w:p>
      <w:r>
        <w:t>作者：刘庄作曲</w:t>
      </w:r>
    </w:p>
    <w:p>
      <w:r>
        <w:t>出版社：上海：上海音乐学院出版社</w:t>
      </w:r>
    </w:p>
    <w:p>
      <w:r>
        <w:t>出版日期：2007.05</w:t>
      </w:r>
    </w:p>
    <w:p>
      <w:r>
        <w:t>总页数：27</w:t>
      </w:r>
    </w:p>
    <w:p>
      <w:r>
        <w:t>更多请访问教客网: www.jiaokey.com</w:t>
      </w:r>
    </w:p>
    <w:p>
      <w:r>
        <w:t>风入松 为预置钢琴、长笛和大提琴而作 trio for prepared piano， flute and cello 评论地址：https://www.jiaokey.com/book/detail/12444304.html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