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书名：中国现代新诗与古典诗歌传统</w:t>
      </w:r>
    </w:p>
    <w:p>
      <w:r>
        <w:t>作者：李怡著</w:t>
      </w:r>
    </w:p>
    <w:p>
      <w:r>
        <w:t>出版社：重庆：西南师范大学出版社</w:t>
      </w:r>
    </w:p>
    <w:p>
      <w:r>
        <w:t>出版日期：1994.04</w:t>
      </w:r>
    </w:p>
    <w:p>
      <w:r>
        <w:t>总页数：272</w:t>
      </w:r>
    </w:p>
    <w:p>
      <w:r>
        <w:t>更多请访问教客网: www.jiaokey.com</w:t>
      </w:r>
    </w:p>
    <w:p>
      <w:r>
        <w:t>中国现代新诗与古典诗歌传统 评论地址：https://www.jiaokey.com/book/detail/12443775.html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