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死亡的灰尘</w:t>
      </w:r>
    </w:p>
    <w:p>
      <w:r>
        <w:rPr>
          <w:rFonts w:ascii="宋体" w:hAnsi="宋体" w:eastAsia="宋体"/>
          <w:sz w:val="24"/>
        </w:rPr>
        <w:t>（苏）彼特洛夫，（苏）斯特鲁加茨基著；应天士译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死亡的灰尘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（苏）彼特洛夫，（苏）斯特鲁加茨基著；应天士译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本书出售、求购地址：https://www.jiaokey.com/book/detail/12443534.html</w:t>
      </w:r>
    </w:p>
    <w:p>
      <w:r>
        <w:t>更多相关图书推荐：https://www.jiaokey.com</w:t>
      </w:r>
    </w:p>
    <w:p>
      <w:r>
        <w:t>（苏）彼特洛夫，（苏）斯特鲁加茨基著；应天士译 其他作品：https://www.jiaokey.com/tag/（苏）彼特洛夫，（苏）斯特鲁加茨基著；应天士译.html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关键词搜索：https://www.jiaokey.com/tag/死亡的灰尘.html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