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书名：河北省工农兵美术作品选e纪念毛主席在延安文艺座谈会上的讲话发表三十周年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出版日期：1972.12</w:t>
      </w:r>
    </w:p>
    <w:p>
      <w:r>
        <w:t>总页数：63</w:t>
      </w:r>
    </w:p>
    <w:p>
      <w:r>
        <w:t>更多请访问教客网: www.jiaokey.com</w:t>
      </w:r>
    </w:p>
    <w:p>
      <w:r>
        <w:t>河北省工农兵美术作品选e纪念毛主席在延安文艺座谈会上的讲话发表三十周年 评论地址：https://www.jiaokey.com/book/detail/12443413.html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