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书名：品牌的缔造与经营  台湾制造业中的奇葩</w:t>
      </w:r>
    </w:p>
    <w:p>
      <w:r>
        <w:t>作者：黄智略编著</w:t>
      </w:r>
    </w:p>
    <w:p>
      <w:r>
        <w:t>出版社：福州：福建教育出版社</w:t>
      </w:r>
    </w:p>
    <w:p>
      <w:r>
        <w:t>出版日期：2009.09</w:t>
      </w:r>
    </w:p>
    <w:p>
      <w:r>
        <w:t>总页数：117</w:t>
      </w:r>
    </w:p>
    <w:p>
      <w:r>
        <w:t>更多请访问教客网: www.jiaokey.com</w:t>
      </w:r>
    </w:p>
    <w:p>
      <w:r>
        <w:t>品牌的缔造与经营  台湾制造业中的奇葩 评论地址：https://www.jiaokey.com/book/detail/12441943.html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