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书名：密宗功修持要法</w:t>
      </w:r>
    </w:p>
    <w:p>
      <w:r>
        <w:t>作者：刘青平，刘渺主编</w:t>
      </w:r>
    </w:p>
    <w:p>
      <w:r>
        <w:t>出版社：西安：陕西摄影出版社</w:t>
      </w:r>
    </w:p>
    <w:p>
      <w:r>
        <w:t>出版日期：1993.12</w:t>
      </w:r>
    </w:p>
    <w:p>
      <w:r>
        <w:t>总页数：672</w:t>
      </w:r>
    </w:p>
    <w:p>
      <w:r>
        <w:t>更多请访问教客网: www.jiaokey.com</w:t>
      </w:r>
    </w:p>
    <w:p>
      <w:r>
        <w:t>密宗功修持要法 评论地址：https://www.jiaokey.com/book/detail/12441122.html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