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书名：《统计违法违纪行为处分规定》读本</w:t>
      </w:r>
    </w:p>
    <w:p>
      <w:r>
        <w:t>作者：屈万祥，林贤郁主编</w:t>
      </w:r>
    </w:p>
    <w:p>
      <w:r>
        <w:t>出版社：北京：中国统计出版社</w:t>
      </w:r>
    </w:p>
    <w:p>
      <w:r>
        <w:t>出版日期：2009</w:t>
      </w:r>
    </w:p>
    <w:p>
      <w:r>
        <w:t>总页数：275</w:t>
      </w:r>
    </w:p>
    <w:p>
      <w:r>
        <w:t>更多请访问教客网: www.jiaokey.com</w:t>
      </w:r>
    </w:p>
    <w:p>
      <w:r>
        <w:t>《统计违法违纪行为处分规定》读本 评论地址：https://www.jiaokey.com/book/detail/12440460.html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