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书名：金属基复合材料  制备及在力学环境中的作用</w:t>
      </w:r>
    </w:p>
    <w:p>
      <w:r>
        <w:t>作者：赵浩峰，卫爱丽，游志勇等编著</w:t>
      </w:r>
    </w:p>
    <w:p>
      <w:r>
        <w:t>出版社：北京：中国科学技术出版社</w:t>
      </w:r>
    </w:p>
    <w:p>
      <w:r>
        <w:t>出版日期：2008.12</w:t>
      </w:r>
    </w:p>
    <w:p>
      <w:r>
        <w:t>总页数：378</w:t>
      </w:r>
    </w:p>
    <w:p>
      <w:r>
        <w:t>更多请访问教客网: www.jiaokey.com</w:t>
      </w:r>
    </w:p>
    <w:p>
      <w:r>
        <w:t>金属基复合材料  制备及在力学环境中的作用 评论地址：https://www.jiaokey.com/book/detail/12440175.html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