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书名：求实创新  伟业卓著  恭贺施雅风院士九十华诞文集</w:t>
      </w:r>
    </w:p>
    <w:p>
      <w:r>
        <w:t>作者：中国科学院寒区旱区环境与工程研究所主编</w:t>
      </w:r>
    </w:p>
    <w:p>
      <w:r>
        <w:t>出版社：兰州：甘肃科学技术出版社</w:t>
      </w:r>
    </w:p>
    <w:p>
      <w:r>
        <w:t>出版日期：2009.05</w:t>
      </w:r>
    </w:p>
    <w:p>
      <w:r>
        <w:t>总页数：242</w:t>
      </w:r>
    </w:p>
    <w:p>
      <w:r>
        <w:t>更多请访问教客网: www.jiaokey.com</w:t>
      </w:r>
    </w:p>
    <w:p>
      <w:r>
        <w:t>求实创新  伟业卓著  恭贺施雅风院士九十华诞文集 评论地址：https://www.jiaokey.com/book/detail/12439956.html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