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书名：国学与人文素养</w:t>
      </w:r>
    </w:p>
    <w:p>
      <w:r>
        <w:t>作者：陈桂芝，马跃，吕丽著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总页数：208</w:t>
      </w:r>
    </w:p>
    <w:p>
      <w:r>
        <w:t>更多请访问教客网: www.jiaokey.com</w:t>
      </w:r>
    </w:p>
    <w:p>
      <w:r>
        <w:t>国学与人文素养 评论地址：https://www.jiaokey.com/book/detail/12439822.html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