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书名：宁波市文广新闻出版局行政执法政策文件汇编</w:t>
      </w:r>
    </w:p>
    <w:p>
      <w:r>
        <w:t>作者：宁波市文广新闻出版局政策法规处编著</w:t>
      </w:r>
    </w:p>
    <w:p>
      <w:r>
        <w:t>出版社：</w:t>
      </w:r>
    </w:p>
    <w:p>
      <w:r>
        <w:t>出版日期：2007.12</w:t>
      </w:r>
    </w:p>
    <w:p>
      <w:r>
        <w:t>总页数：677</w:t>
      </w:r>
    </w:p>
    <w:p>
      <w:r>
        <w:t>更多请访问教客网: www.jiaokey.com</w:t>
      </w:r>
    </w:p>
    <w:p>
      <w:r>
        <w:t>宁波市文广新闻出版局行政执法政策文件汇编 评论地址：https://www.jiaokey.com/book/detail/12436981.html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