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市域经济  宁波实践科学发展观的探索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市域经济  宁波实践科学发展观的探索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本书出售、求购地址：https://www.jiaokey.com/book/detail/12436513.html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关键词搜索：https://www.jiaokey.com/tag/市域经济  宁波实践科学发展观的探索.html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