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  民和回族土族自治县概况</w:t>
      </w:r>
    </w:p>
    <w:p>
      <w:r>
        <w:t>作者：《民和回族土族自治县概况》编写组，《民和回族土族自治县概况》修订本编写组编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青海  民和回族土族自治县概况 评论地址：https://www.jiaokey.com/book/detail/12435253.html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